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7BAAA">
      <w:pPr>
        <w:widowControl/>
        <w:spacing w:line="600" w:lineRule="exact"/>
        <w:jc w:val="both"/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附件3：</w:t>
      </w:r>
    </w:p>
    <w:p w14:paraId="6BFD3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eastAsia="方正小标宋_GBK"/>
          <w:bCs/>
          <w:color w:val="auto"/>
          <w:sz w:val="40"/>
          <w:szCs w:val="40"/>
        </w:rPr>
      </w:pPr>
      <w:r>
        <w:rPr>
          <w:rFonts w:hint="eastAsia" w:ascii="方正小标宋_GBK" w:eastAsia="方正小标宋_GBK"/>
          <w:bCs/>
          <w:color w:val="auto"/>
          <w:sz w:val="44"/>
          <w:szCs w:val="44"/>
          <w:lang w:val="en-US" w:eastAsia="zh-CN"/>
        </w:rPr>
        <w:t>弥勒市中医</w:t>
      </w:r>
      <w:r>
        <w:rPr>
          <w:rFonts w:hint="eastAsia" w:ascii="方正小标宋_GBK" w:eastAsia="方正小标宋_GBK"/>
          <w:bCs/>
          <w:color w:val="auto"/>
          <w:sz w:val="44"/>
          <w:szCs w:val="44"/>
        </w:rPr>
        <w:t>医院医药代表廉洁承诺书</w:t>
      </w:r>
    </w:p>
    <w:p w14:paraId="702FA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13B1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为进一步加强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行风及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医德医风建设，杜绝医药购销中的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回扣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红包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提成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等不正之风，积极配合贵院做好医疗服务工作，维护本企业的信誉和形象，特作如下承诺：</w:t>
      </w:r>
    </w:p>
    <w:p w14:paraId="36753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一、医药生产和经营企业的营销行为，必须符合国家的相关法律、法规和规章制度，不得有违纪违规行为。</w:t>
      </w:r>
    </w:p>
    <w:p w14:paraId="5223B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二、医药生产和经营企业要严把供应质量关，确保所供应的医药的质量。</w:t>
      </w:r>
    </w:p>
    <w:p w14:paraId="563CB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三、医药代表不得以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回扣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红包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提成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等不正当手段进行促销；不得以旅游、考察、宴请等各种名义和形式进行促销；不得以任何借口向医院工作人员赠送现金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有价证券和其他物品等，或给予其他不正当利益。</w:t>
      </w:r>
    </w:p>
    <w:p w14:paraId="3CFEC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四、医药代表不得进入医院有关科室及诊疗场所向医务人员推销产品；不得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违规统方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 w14:paraId="30BF0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、必须在医院规定的时间、地点传递医药相关资料，介绍医药情况。</w:t>
      </w:r>
    </w:p>
    <w:p w14:paraId="3C7FB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、需要举行宣传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学术讲座、会议、邀请外出学习和参观等活动时，严格按接待管理规定执行，不私自邀请医院工作人员参加上述活动。</w:t>
      </w:r>
    </w:p>
    <w:p w14:paraId="70F0D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、不得干预、影响医院医药购销工作和诊疗秩序。 </w:t>
      </w:r>
    </w:p>
    <w:p w14:paraId="64BD1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、医药供应方给医疗机构的捐赠，应严格按照《中华人民共和国捐赠法》的有关规定执行。 </w:t>
      </w:r>
    </w:p>
    <w:p w14:paraId="199BC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、积极配合医院对医药购销中有无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业贿赂的调查。</w:t>
      </w:r>
    </w:p>
    <w:p w14:paraId="71C06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、对在业务往来中知悉的医院内部信息、患者隐私、医疗数据等严格保密，不向任何第三方泄露，不以谋取私利为目的利用这些信息。</w:t>
      </w:r>
    </w:p>
    <w:p w14:paraId="01EEA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我将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严格遵守以上承诺。如有违反上述承诺，我愿意接受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停止供应、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停药、记入不良行为数据等处理，包括但不限于限制进入医院、终止合作等，并承担相应法律责任。</w:t>
      </w:r>
    </w:p>
    <w:p w14:paraId="50E4F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本承诺书一式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份，一份存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行风办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，一份存授权单位。                           </w:t>
      </w:r>
    </w:p>
    <w:p w14:paraId="2B9CC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25480563">
      <w:pPr>
        <w:pStyle w:val="2"/>
        <w:rPr>
          <w:rFonts w:hint="default"/>
          <w:color w:val="auto"/>
        </w:rPr>
      </w:pPr>
    </w:p>
    <w:p w14:paraId="326FC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公司名称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盖章）：</w:t>
      </w:r>
    </w:p>
    <w:p w14:paraId="3653B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642F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医药代表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签名）：</w:t>
      </w:r>
    </w:p>
    <w:p w14:paraId="76FBD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FD13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身份证号码：</w:t>
      </w:r>
    </w:p>
    <w:p w14:paraId="6496D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64427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联 系 电 话：</w:t>
      </w:r>
    </w:p>
    <w:p w14:paraId="1274D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77E1E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承 诺 日 期：</w:t>
      </w:r>
    </w:p>
    <w:p w14:paraId="5545050F"/>
    <w:p w14:paraId="7A5493A5"/>
    <w:p w14:paraId="4B772B95"/>
    <w:p w14:paraId="258DDC82"/>
    <w:p w14:paraId="143FFE5E"/>
    <w:p w14:paraId="3585AB5E">
      <w:bookmarkStart w:id="0" w:name="_GoBack"/>
      <w:bookmarkEnd w:id="0"/>
    </w:p>
    <w:p w14:paraId="164E949E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59A7"/>
    <w:rsid w:val="05382308"/>
    <w:rsid w:val="31950E6E"/>
    <w:rsid w:val="3F8E765D"/>
    <w:rsid w:val="46503AF9"/>
    <w:rsid w:val="47933ACF"/>
    <w:rsid w:val="5365515D"/>
    <w:rsid w:val="71F77246"/>
    <w:rsid w:val="78E9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customStyle="1" w:styleId="3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908</Words>
  <Characters>935</Characters>
  <Lines>0</Lines>
  <Paragraphs>0</Paragraphs>
  <TotalTime>0</TotalTime>
  <ScaleCrop>false</ScaleCrop>
  <LinksUpToDate>false</LinksUpToDate>
  <CharactersWithSpaces>1009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2022-08-25T09:34:00Z</dcterms:created>
  <dc:creator>Administrator</dc:creator>
  <cp:lastModifiedBy>张芸</cp:lastModifiedBy>
  <dcterms:modified xsi:type="dcterms:W3CDTF">2025-06-11T08:08:01Z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D8902610498B4EF69C08D807806F091F</vt:lpwstr>
  </property>
  <property fmtid="{D5CDD505-2E9C-101B-9397-08002B2CF9AE}" pid="4" name="KSOTemplateDocerSaveRecord">
    <vt:lpwstr>eyJoZGlkIjoiY2NkZGVjOGVkZmE5YmFiMzU0YzIxOThjN2E1NDRmNDgifQ==</vt:lpwstr>
  </property>
</Properties>
</file>