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过氧化氢浓度检测报警器技术参数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报警控制主机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技术参数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外形尺寸：255×178×40mm（长×宽×高） 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工作电压：220VAC 50/60HZ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（三）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额定功率：≤14W 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检测通道数：最多10通道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（五）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报警器数据信号采集：LoRa无线信号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（六）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报警记录及历史数据记录功能：共享2G存储空间，至少存储两百万条数据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（七）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报警方式：触摸屏显示报警并伴有蜂鸣声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（八）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使用环境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温度：0--- +40℃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湿度：10%--- 95%RH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无冷凝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 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 xml:space="preserve">安装方式：壁挂式安装  </w:t>
      </w:r>
    </w:p>
    <w:p>
      <w:pPr>
        <w:numPr>
          <w:ilvl w:val="0"/>
          <w:numId w:val="1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其他：主机显示屏上有每个通道的实时检测值、15分钟加权平均值、8小时加权平均值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二、浓度检测报警器技术参数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外形尺寸：135×90×60mm（长×宽×高）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重量：0.28kg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工作电压：电源适配器供电AC220V 50/60HZ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额定功率：＜7W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量程：0-30ppm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（六）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分辨率：0.01ppm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（七）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误差：≤±2%FS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（八）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显示方式：LCD液晶数字显示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（九）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背光：高亮LED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（十）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检测方式：扩散式 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（十一）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输出信号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无线信号：LoRa 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继电器信号：两组两级单稳型继电器  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报警方式：声光报警+继电器报警   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安装方式：壁挂式安装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使用环境</w:t>
      </w:r>
    </w:p>
    <w:p>
      <w:pPr>
        <w:numPr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温度：可在-20℃-- +50℃内使用</w:t>
      </w:r>
    </w:p>
    <w:p>
      <w:pPr>
        <w:numPr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湿度：10%--- 95%RH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无凝结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）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操作方式：红外遥控器   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使用寿命：仪表5年，传感器2年  </w:t>
      </w:r>
    </w:p>
    <w:p>
      <w:pPr>
        <w:numPr>
          <w:ilvl w:val="0"/>
          <w:numId w:val="1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质保期：2年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（十七）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校准服务：传感器寿命内至少提供一次免费校准服务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139651"/>
    <w:multiLevelType w:val="singleLevel"/>
    <w:tmpl w:val="77139651"/>
    <w:lvl w:ilvl="0" w:tentative="0">
      <w:start w:val="9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2B900635"/>
    <w:rsid w:val="54C2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446</Characters>
  <Lines>0</Lines>
  <Paragraphs>0</Paragraphs>
  <TotalTime>1</TotalTime>
  <ScaleCrop>false</ScaleCrop>
  <LinksUpToDate>false</LinksUpToDate>
  <CharactersWithSpaces>611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dcterms:modified xsi:type="dcterms:W3CDTF">2024-05-29T02:49:36Z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